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D3E8" w14:textId="77777777" w:rsidR="00AD69B8" w:rsidRPr="000605BD" w:rsidRDefault="00AD69B8" w:rsidP="00AD69B8">
      <w:pPr>
        <w:spacing w:after="160" w:line="259" w:lineRule="auto"/>
        <w:rPr>
          <w:rFonts w:eastAsiaTheme="minorHAnsi"/>
          <w:sz w:val="22"/>
          <w:lang w:eastAsia="en-US"/>
        </w:rPr>
      </w:pPr>
      <w:r w:rsidRPr="000605BD">
        <w:rPr>
          <w:rFonts w:eastAsiaTheme="minorHAnsi"/>
          <w:b/>
          <w:sz w:val="22"/>
          <w:lang w:eastAsia="en-US"/>
        </w:rPr>
        <w:t xml:space="preserve">                 </w:t>
      </w:r>
      <w:r>
        <w:rPr>
          <w:rFonts w:eastAsiaTheme="minorHAnsi"/>
          <w:b/>
          <w:noProof/>
          <w:sz w:val="22"/>
        </w:rPr>
        <w:drawing>
          <wp:inline distT="0" distB="0" distL="0" distR="0" wp14:anchorId="43090550" wp14:editId="4C1DAB93">
            <wp:extent cx="475615" cy="560705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05BD">
        <w:rPr>
          <w:rFonts w:eastAsiaTheme="minorHAnsi"/>
          <w:b/>
          <w:sz w:val="22"/>
          <w:lang w:eastAsia="en-US"/>
        </w:rPr>
        <w:t xml:space="preserve">                                                                </w:t>
      </w:r>
      <w:r>
        <w:rPr>
          <w:rFonts w:eastAsiaTheme="minorHAnsi"/>
          <w:b/>
          <w:sz w:val="22"/>
          <w:lang w:eastAsia="en-US"/>
        </w:rPr>
        <w:t xml:space="preserve">                               </w:t>
      </w:r>
      <w:r w:rsidRPr="000605BD"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</w:t>
      </w:r>
      <w:r w:rsidRPr="000605BD"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D69B8" w:rsidRPr="00A64D9A" w14:paraId="1A18C34C" w14:textId="77777777" w:rsidTr="001B2DE3">
        <w:tc>
          <w:tcPr>
            <w:tcW w:w="6379" w:type="dxa"/>
          </w:tcPr>
          <w:p w14:paraId="542E22CD" w14:textId="77777777" w:rsidR="00AD69B8" w:rsidRDefault="00AD69B8" w:rsidP="001B2DE3">
            <w:pPr>
              <w:spacing w:line="259" w:lineRule="auto"/>
              <w:rPr>
                <w:rFonts w:eastAsiaTheme="minorHAnsi"/>
                <w:b/>
                <w:sz w:val="22"/>
                <w:lang w:eastAsia="en-US"/>
              </w:rPr>
            </w:pPr>
            <w:bookmarkStart w:id="0" w:name="_Hlk128748807"/>
            <w:r>
              <w:rPr>
                <w:rFonts w:eastAsiaTheme="minorHAnsi"/>
                <w:b/>
                <w:sz w:val="22"/>
                <w:lang w:eastAsia="en-US"/>
              </w:rPr>
              <w:t>REPUBLIKA HRVATSKA</w:t>
            </w:r>
          </w:p>
          <w:p w14:paraId="08FA032B" w14:textId="77777777" w:rsidR="00AD69B8" w:rsidRDefault="00AD69B8" w:rsidP="001B2DE3">
            <w:pPr>
              <w:spacing w:line="259" w:lineRule="auto"/>
              <w:rPr>
                <w:rFonts w:eastAsiaTheme="minorHAnsi"/>
                <w:b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>LIČKO – SENJSKA ŽUPANIJA</w:t>
            </w:r>
          </w:p>
          <w:p w14:paraId="7A584349" w14:textId="77777777" w:rsidR="00AD69B8" w:rsidRDefault="00AD69B8" w:rsidP="001B2DE3">
            <w:pPr>
              <w:spacing w:line="259" w:lineRule="auto"/>
              <w:rPr>
                <w:rFonts w:eastAsiaTheme="minorHAnsi"/>
                <w:b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>OPĆINA PERUŠIĆ</w:t>
            </w:r>
          </w:p>
          <w:p w14:paraId="271A5057" w14:textId="0E287359" w:rsidR="00AD69B8" w:rsidRPr="00A64D9A" w:rsidRDefault="00AD69B8" w:rsidP="001B2DE3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b/>
                <w:sz w:val="22"/>
                <w:lang w:eastAsia="en-US"/>
              </w:rPr>
              <w:t>OSNOVNA ŠKOLA „ANŽ FRANKOPAN“ KOSINJ</w:t>
            </w:r>
            <w:r w:rsidRPr="00A64D9A"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Gornji Kosinj 49, 53203 Kosinj</w:t>
            </w:r>
            <w:r w:rsidRPr="00A64D9A"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 w:rsidRPr="00A64D9A">
              <w:rPr>
                <w:lang w:val="en-US"/>
              </w:rPr>
              <w:fldChar w:fldCharType="begin"/>
            </w:r>
            <w:r w:rsidRPr="00A64D9A">
              <w:rPr>
                <w:lang w:val="en-US"/>
              </w:rPr>
              <w:instrText xml:space="preserve"> MERGEFIELD  CasesClassificationCode  \* MERGEFORMAT </w:instrText>
            </w:r>
            <w:r w:rsidRPr="00A64D9A">
              <w:rPr>
                <w:lang w:val="en-US"/>
              </w:rPr>
              <w:fldChar w:fldCharType="separate"/>
            </w:r>
            <w:r w:rsidRPr="00A64D9A">
              <w:rPr>
                <w:noProof/>
                <w:lang w:val="en-US"/>
              </w:rPr>
              <w:t>«CasesClassificationCode»</w:t>
            </w:r>
            <w:r w:rsidRPr="00A64D9A">
              <w:rPr>
                <w:lang w:val="en-US"/>
              </w:rPr>
              <w:fldChar w:fldCharType="end"/>
            </w:r>
            <w:r w:rsidRPr="00A64D9A"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URBROJ: </w:t>
            </w:r>
            <w:r w:rsidRPr="00A64D9A">
              <w:rPr>
                <w:rFonts w:eastAsiaTheme="minorHAnsi"/>
                <w:sz w:val="22"/>
                <w:lang w:eastAsia="en-US"/>
              </w:rPr>
              <w:fldChar w:fldCharType="begin"/>
            </w:r>
            <w:r w:rsidRPr="00A64D9A">
              <w:rPr>
                <w:rFonts w:eastAsiaTheme="minorHAnsi"/>
                <w:sz w:val="22"/>
                <w:lang w:eastAsia="en-US"/>
              </w:rPr>
              <w:instrText xml:space="preserve"> MERGEFIELD  RegistrationNumber  \* MERGEFORMAT </w:instrText>
            </w:r>
            <w:r w:rsidRPr="00A64D9A">
              <w:rPr>
                <w:rFonts w:eastAsiaTheme="minorHAnsi"/>
                <w:sz w:val="22"/>
                <w:lang w:eastAsia="en-US"/>
              </w:rPr>
              <w:fldChar w:fldCharType="separate"/>
            </w:r>
            <w:r w:rsidRPr="00A64D9A">
              <w:rPr>
                <w:rFonts w:eastAsiaTheme="minorHAnsi"/>
                <w:noProof/>
                <w:sz w:val="22"/>
                <w:lang w:eastAsia="en-US"/>
              </w:rPr>
              <w:t>«RegistrationNumber»</w:t>
            </w:r>
            <w:r w:rsidRPr="00A64D9A">
              <w:rPr>
                <w:rFonts w:eastAsiaTheme="minorHAnsi"/>
                <w:sz w:val="22"/>
                <w:lang w:eastAsia="en-US"/>
              </w:rPr>
              <w:fldChar w:fldCharType="end"/>
            </w:r>
            <w:r w:rsidRPr="00A64D9A"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Kosinj,  </w:t>
            </w:r>
            <w:r>
              <w:rPr>
                <w:rFonts w:eastAsiaTheme="minorHAnsi"/>
                <w:sz w:val="22"/>
                <w:lang w:eastAsia="en-US"/>
              </w:rPr>
              <w:t>29. lipnja 2026. godine</w:t>
            </w:r>
            <w:r w:rsidRPr="00A64D9A">
              <w:rPr>
                <w:rFonts w:eastAsiaTheme="minorHAnsi"/>
                <w:sz w:val="22"/>
                <w:lang w:eastAsia="en-US"/>
              </w:rPr>
              <w:t xml:space="preserve">  </w:t>
            </w:r>
          </w:p>
        </w:tc>
        <w:tc>
          <w:tcPr>
            <w:tcW w:w="2693" w:type="dxa"/>
          </w:tcPr>
          <w:p w14:paraId="3788E728" w14:textId="77777777" w:rsidR="00AD69B8" w:rsidRPr="00A64D9A" w:rsidRDefault="00AD69B8" w:rsidP="001B2DE3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 w:rsidRPr="00A64D9A">
              <w:rPr>
                <w:lang w:val="en-US"/>
              </w:rPr>
              <w:fldChar w:fldCharType="begin"/>
            </w:r>
            <w:r w:rsidRPr="00A64D9A">
              <w:rPr>
                <w:lang w:val="en-US"/>
              </w:rPr>
              <w:instrText xml:space="preserve"> MERGEFIELD  Image:QRcode  \* MERGEFORMAT </w:instrText>
            </w:r>
            <w:r w:rsidRPr="00A64D9A">
              <w:rPr>
                <w:lang w:val="en-US"/>
              </w:rPr>
              <w:fldChar w:fldCharType="separate"/>
            </w:r>
            <w:r w:rsidRPr="00A64D9A">
              <w:rPr>
                <w:noProof/>
                <w:lang w:val="en-US"/>
              </w:rPr>
              <w:t>«Image:QRcode»</w:t>
            </w:r>
            <w:r w:rsidRPr="00A64D9A">
              <w:rPr>
                <w:lang w:val="en-US"/>
              </w:rPr>
              <w:fldChar w:fldCharType="end"/>
            </w:r>
          </w:p>
        </w:tc>
      </w:tr>
    </w:tbl>
    <w:bookmarkEnd w:id="0"/>
    <w:p w14:paraId="671AB582" w14:textId="0CABB67A" w:rsidR="00AD69B8" w:rsidRDefault="00AD69B8" w:rsidP="00AD69B8">
      <w:pPr>
        <w:jc w:val="both"/>
      </w:pPr>
      <w:r>
        <w:t>Na temelju članka 16. Zakona o udžbenicima i drugim obrazovnim materijalima za osnovnu i srednju školu (NN116/18</w:t>
      </w:r>
      <w:r>
        <w:t xml:space="preserve">, 85/22, 92/24 i 105/25)  </w:t>
      </w:r>
      <w:r>
        <w:t>ravnateljica Osnovne škole „</w:t>
      </w:r>
      <w:proofErr w:type="spellStart"/>
      <w:r>
        <w:t>Anž</w:t>
      </w:r>
      <w:proofErr w:type="spellEnd"/>
      <w:r>
        <w:t xml:space="preserve"> Frankopan“ Kosinj Zrinka Vukelić dana 2</w:t>
      </w:r>
      <w:r>
        <w:t>9</w:t>
      </w:r>
      <w:r>
        <w:t>. lipnja 202</w:t>
      </w:r>
      <w:r>
        <w:t>6</w:t>
      </w:r>
      <w:r>
        <w:t>. godine donosi:</w:t>
      </w:r>
    </w:p>
    <w:p w14:paraId="06B22E59" w14:textId="77777777" w:rsidR="00AD69B8" w:rsidRDefault="00AD69B8" w:rsidP="00AD69B8">
      <w:pPr>
        <w:jc w:val="both"/>
      </w:pPr>
    </w:p>
    <w:p w14:paraId="7CA8B1F1" w14:textId="77777777" w:rsidR="00AD69B8" w:rsidRPr="00582BB9" w:rsidRDefault="00AD69B8" w:rsidP="00AD69B8">
      <w:pPr>
        <w:jc w:val="both"/>
        <w:rPr>
          <w:sz w:val="22"/>
          <w:szCs w:val="22"/>
        </w:rPr>
      </w:pPr>
    </w:p>
    <w:p w14:paraId="6EBF71CB" w14:textId="4E9D39E4" w:rsidR="00AD69B8" w:rsidRDefault="00AD69B8" w:rsidP="00AD69B8">
      <w:pPr>
        <w:jc w:val="center"/>
        <w:rPr>
          <w:b/>
          <w:sz w:val="22"/>
          <w:szCs w:val="22"/>
        </w:rPr>
      </w:pPr>
      <w:r w:rsidRPr="00252791">
        <w:rPr>
          <w:b/>
          <w:sz w:val="22"/>
          <w:szCs w:val="22"/>
        </w:rPr>
        <w:t xml:space="preserve">ODLUKU O KORIŠTENJU DRUGIH OBRAZOVNIH MATERIJALA ZA </w:t>
      </w:r>
      <w:r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./202</w:t>
      </w:r>
      <w:r>
        <w:rPr>
          <w:b/>
          <w:sz w:val="22"/>
          <w:szCs w:val="22"/>
        </w:rPr>
        <w:t>7</w:t>
      </w:r>
      <w:r w:rsidRPr="00252791">
        <w:rPr>
          <w:b/>
          <w:sz w:val="22"/>
          <w:szCs w:val="22"/>
        </w:rPr>
        <w:t>. ŠK</w:t>
      </w:r>
      <w:r>
        <w:rPr>
          <w:b/>
          <w:sz w:val="22"/>
          <w:szCs w:val="22"/>
        </w:rPr>
        <w:t>OLSKU GODINU</w:t>
      </w:r>
    </w:p>
    <w:p w14:paraId="417D73B4" w14:textId="77777777" w:rsidR="00AD69B8" w:rsidRDefault="00AD69B8" w:rsidP="00AD69B8">
      <w:pPr>
        <w:jc w:val="both"/>
        <w:rPr>
          <w:b/>
          <w:sz w:val="22"/>
          <w:szCs w:val="22"/>
        </w:rPr>
      </w:pPr>
    </w:p>
    <w:p w14:paraId="04CC9D15" w14:textId="77777777" w:rsidR="00AD69B8" w:rsidRDefault="00AD69B8" w:rsidP="00AD69B8">
      <w:pPr>
        <w:jc w:val="both"/>
        <w:rPr>
          <w:b/>
          <w:sz w:val="22"/>
          <w:szCs w:val="22"/>
        </w:rPr>
      </w:pPr>
    </w:p>
    <w:p w14:paraId="38B2D631" w14:textId="77777777" w:rsidR="00AD69B8" w:rsidRDefault="00AD69B8" w:rsidP="00AD69B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I.</w:t>
      </w:r>
    </w:p>
    <w:p w14:paraId="3FCFEC0B" w14:textId="77777777" w:rsidR="00AD69B8" w:rsidRDefault="00AD69B8" w:rsidP="00AD69B8">
      <w:pPr>
        <w:jc w:val="both"/>
        <w:rPr>
          <w:b/>
          <w:sz w:val="22"/>
          <w:szCs w:val="22"/>
        </w:rPr>
      </w:pPr>
    </w:p>
    <w:p w14:paraId="269F3E76" w14:textId="77777777" w:rsidR="00AD69B8" w:rsidRDefault="00AD69B8" w:rsidP="00AD69B8">
      <w:pPr>
        <w:jc w:val="both"/>
        <w:rPr>
          <w:sz w:val="22"/>
          <w:szCs w:val="22"/>
        </w:rPr>
      </w:pPr>
      <w:r>
        <w:rPr>
          <w:sz w:val="22"/>
          <w:szCs w:val="22"/>
        </w:rPr>
        <w:t>Popis drugih obrazovnih materijala proveden je sukladno članku 16. Zakona o udžbenicima i drugim obrazovnim materijalima za osnovnu i srednju školu.</w:t>
      </w:r>
    </w:p>
    <w:p w14:paraId="462BEDE3" w14:textId="77777777" w:rsidR="00AD69B8" w:rsidRDefault="00AD69B8" w:rsidP="00AD69B8">
      <w:pPr>
        <w:jc w:val="both"/>
        <w:rPr>
          <w:sz w:val="22"/>
          <w:szCs w:val="22"/>
        </w:rPr>
      </w:pPr>
    </w:p>
    <w:p w14:paraId="1E520013" w14:textId="77777777" w:rsidR="00AD69B8" w:rsidRPr="00AB316A" w:rsidRDefault="00AD69B8" w:rsidP="00AD69B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316A">
        <w:rPr>
          <w:b/>
          <w:sz w:val="22"/>
          <w:szCs w:val="22"/>
        </w:rPr>
        <w:t>II.</w:t>
      </w:r>
    </w:p>
    <w:p w14:paraId="4AD98DE0" w14:textId="77777777" w:rsidR="00AD69B8" w:rsidRDefault="00AD69B8" w:rsidP="00AD69B8">
      <w:pPr>
        <w:jc w:val="both"/>
      </w:pPr>
    </w:p>
    <w:p w14:paraId="6052B1B8" w14:textId="77777777" w:rsidR="00AD69B8" w:rsidRDefault="00AD69B8" w:rsidP="00AD69B8">
      <w:pPr>
        <w:jc w:val="both"/>
      </w:pPr>
      <w:r>
        <w:t>Odluka o odabiru drugih obrazovnih materijala objavit će se na mrežnim stranicama Škole.</w:t>
      </w:r>
    </w:p>
    <w:p w14:paraId="5F78B7CF" w14:textId="77777777" w:rsidR="00AD69B8" w:rsidRDefault="00AD69B8" w:rsidP="00AD69B8">
      <w:pPr>
        <w:jc w:val="both"/>
      </w:pPr>
    </w:p>
    <w:p w14:paraId="3530637B" w14:textId="00A7AA51" w:rsidR="00AD69B8" w:rsidRDefault="00AD69B8" w:rsidP="00AD69B8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III</w:t>
      </w:r>
      <w:r w:rsidRPr="003F23FC">
        <w:rPr>
          <w:b/>
        </w:rPr>
        <w:t>.</w:t>
      </w:r>
    </w:p>
    <w:p w14:paraId="1C653303" w14:textId="77777777" w:rsidR="00AD69B8" w:rsidRDefault="00AD69B8" w:rsidP="00AD69B8">
      <w:pPr>
        <w:jc w:val="both"/>
        <w:rPr>
          <w:b/>
        </w:rPr>
      </w:pPr>
    </w:p>
    <w:p w14:paraId="7162BEF2" w14:textId="77777777" w:rsidR="00AD69B8" w:rsidRDefault="00AD69B8" w:rsidP="00AD69B8">
      <w:pPr>
        <w:jc w:val="both"/>
      </w:pPr>
      <w:r>
        <w:t>Ova Odluka stupa na snagu danom donošenja.</w:t>
      </w:r>
    </w:p>
    <w:p w14:paraId="74444757" w14:textId="77777777" w:rsidR="00AD69B8" w:rsidRDefault="00AD69B8" w:rsidP="00AD69B8">
      <w:pPr>
        <w:jc w:val="both"/>
      </w:pPr>
    </w:p>
    <w:p w14:paraId="7A71D781" w14:textId="77777777" w:rsidR="00AD69B8" w:rsidRDefault="00AD69B8" w:rsidP="00AD69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14:paraId="434DFC8B" w14:textId="77777777" w:rsidR="00AD69B8" w:rsidRDefault="00AD69B8" w:rsidP="00AD69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Zrinka Vukelić, </w:t>
      </w:r>
      <w:proofErr w:type="spellStart"/>
      <w:r>
        <w:t>dipl.uč</w:t>
      </w:r>
      <w:proofErr w:type="spellEnd"/>
      <w:r>
        <w:t xml:space="preserve">.  </w:t>
      </w:r>
    </w:p>
    <w:p w14:paraId="4C3F0A79" w14:textId="77777777" w:rsidR="00AD69B8" w:rsidRDefault="00AD69B8" w:rsidP="00AD69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655649" w14:textId="52AF2C45" w:rsidR="00AD69B8" w:rsidRDefault="00AD69B8" w:rsidP="00AD69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  <w:r>
        <w:t xml:space="preserve">                                             </w:t>
      </w:r>
    </w:p>
    <w:p w14:paraId="09A9459A" w14:textId="77777777" w:rsidR="007B7C5E" w:rsidRDefault="007B7C5E"/>
    <w:sectPr w:rsidR="007B7C5E" w:rsidSect="00D76279">
      <w:pgSz w:w="11906" w:h="16838" w:code="9"/>
      <w:pgMar w:top="1417" w:right="1417" w:bottom="1417" w:left="1417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B8"/>
    <w:rsid w:val="006430A7"/>
    <w:rsid w:val="007B7C5E"/>
    <w:rsid w:val="007C2550"/>
    <w:rsid w:val="00AD69B8"/>
    <w:rsid w:val="00BF4808"/>
    <w:rsid w:val="00CE1950"/>
    <w:rsid w:val="00D7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A038"/>
  <w15:chartTrackingRefBased/>
  <w15:docId w15:val="{DF5E56BB-22D2-493D-8409-7EEA38CB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9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D69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69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69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69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69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69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69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69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69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6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6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69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69B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69B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69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69B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69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69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6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D6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69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D6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69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D69B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69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D69B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6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69B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69B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D69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Vukelić</dc:creator>
  <cp:keywords/>
  <dc:description/>
  <cp:lastModifiedBy>Zrinka Vukelić</cp:lastModifiedBy>
  <cp:revision>1</cp:revision>
  <dcterms:created xsi:type="dcterms:W3CDTF">2026-07-06T09:39:00Z</dcterms:created>
  <dcterms:modified xsi:type="dcterms:W3CDTF">2026-07-06T09:44:00Z</dcterms:modified>
</cp:coreProperties>
</file>